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6D3" w:rsidRPr="00E30164" w:rsidRDefault="004036D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954BC3">
      <w:pPr>
        <w:spacing w:line="480" w:lineRule="auto"/>
        <w:jc w:val="center"/>
        <w:rPr>
          <w:sz w:val="24"/>
          <w:szCs w:val="24"/>
        </w:rPr>
      </w:pPr>
      <w:r w:rsidRPr="00954BC3">
        <w:rPr>
          <w:sz w:val="24"/>
          <w:szCs w:val="24"/>
        </w:rPr>
        <w:t>E-COMMERCE BU</w:t>
      </w:r>
      <w:r>
        <w:rPr>
          <w:sz w:val="24"/>
          <w:szCs w:val="24"/>
        </w:rPr>
        <w:t>SIN</w:t>
      </w:r>
      <w:r w:rsidRPr="00954BC3">
        <w:rPr>
          <w:sz w:val="24"/>
          <w:szCs w:val="24"/>
        </w:rPr>
        <w:t>ESS PLAN</w:t>
      </w:r>
    </w:p>
    <w:p w:rsidR="00954BC3" w:rsidRDefault="00954BC3" w:rsidP="00954BC3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Name:</w:t>
      </w:r>
    </w:p>
    <w:p w:rsidR="00954BC3" w:rsidRDefault="00954BC3" w:rsidP="00954BC3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Institution:</w:t>
      </w:r>
    </w:p>
    <w:p w:rsidR="00954BC3" w:rsidRDefault="00954BC3" w:rsidP="00954BC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sz w:val="24"/>
          <w:szCs w:val="24"/>
        </w:rPr>
        <w:t>Date:</w:t>
      </w: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B5102B" w:rsidRPr="00E30164" w:rsidRDefault="004036D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lastRenderedPageBreak/>
        <w:t xml:space="preserve">Executive Summary </w:t>
      </w:r>
    </w:p>
    <w:p w:rsidR="00B5102B" w:rsidRPr="00E30164" w:rsidRDefault="00B5102B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Rejuvenateme.com is an e-commerce business established to sell anti-aging products. The company uses natural extracts obtained from the rich orchads of Asia.</w:t>
      </w:r>
      <w:r w:rsidR="0026654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Rejuvenateme.com will be primarily be selling online and products delivered through international couriers. Howeve</w:t>
      </w:r>
      <w:r w:rsidR="00587707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r, the company will have a store at Detroit and will be expanded within five years. </w:t>
      </w:r>
      <w:r w:rsidR="00EA0077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seek invesrors to fund the business in a recurring </w:t>
      </w:r>
      <w:r w:rsidR="00732FE6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fund to stimulate the growth of the company. Rejuvenateme.com is well poised for growth since it focuses on a single </w:t>
      </w:r>
      <w:r w:rsidR="00D5287B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line of products. Rejuvenateme.com is projected to become profitable by its third year of operation. </w:t>
      </w:r>
      <w:r w:rsidR="00954B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At this time, the company will be in a position to generate shareholder return. </w:t>
      </w: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954BC3" w:rsidRDefault="00954BC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4702AA" w:rsidRPr="00E30164" w:rsidRDefault="001936AF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bookmarkStart w:id="0" w:name="_GoBack"/>
      <w:bookmarkEnd w:id="0"/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i) </w:t>
      </w:r>
      <w:r w:rsidR="004702AA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Business Model</w:t>
      </w:r>
    </w:p>
    <w:p w:rsidR="008E0957" w:rsidRPr="00E30164" w:rsidRDefault="008E0957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Rejuvenatedme.com </w:t>
      </w:r>
      <w:r w:rsidR="00AB422C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is a platform through which clients </w:t>
      </w:r>
      <w:r w:rsidR="002B604F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will be able to </w:t>
      </w:r>
      <w:r w:rsidR="00AB422C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order antiaging cream</w:t>
      </w:r>
      <w:r w:rsidR="004442D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</w:t>
      </w:r>
      <w:r w:rsidR="00AB422C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="004D701F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Headquartered</w:t>
      </w:r>
      <w:r w:rsidR="00A34C92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in Detroit, Michigan, </w:t>
      </w:r>
      <w:r w:rsidR="004D701F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Rejuvenatedme.com </w:t>
      </w:r>
      <w:r w:rsidR="002B604F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will support delivery of its</w:t>
      </w:r>
      <w:r w:rsidR="004D701F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products </w:t>
      </w:r>
      <w:r w:rsidR="005F4092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worldwide. </w:t>
      </w:r>
      <w:r w:rsidR="000407F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</w:t>
      </w:r>
      <w:r w:rsidR="002B604F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anti-wrinkle products will be produced at the company’s facility in Michigan. </w:t>
      </w:r>
      <w:r w:rsidR="00685C3E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company plans to outsource the production of packaging containers to </w:t>
      </w:r>
      <w:r w:rsidR="007F7EA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able suppliers within the city. </w:t>
      </w:r>
      <w:r w:rsidR="0082690B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Ingredients such as natural oils and fragrances will be imported from Asian countries. </w:t>
      </w:r>
      <w:r w:rsidR="007F7EA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Rejuvenatedme.com will only havetwo products; </w:t>
      </w:r>
      <w:r w:rsidR="004442D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anti-wrinkle and anti-aging </w:t>
      </w:r>
      <w:r w:rsidR="007F7EA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cr</w:t>
      </w:r>
      <w:r w:rsidR="004442D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e</w:t>
      </w:r>
      <w:r w:rsidR="007F7EA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ams</w:t>
      </w:r>
      <w:r w:rsidR="00051A0F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</w:t>
      </w:r>
      <w:r w:rsidR="005F010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Anti-wrinkle creams will be formulated to reduce the appearance of wrinkles while anti-aging creams will help prevent the onset of lines and wrin</w:t>
      </w:r>
      <w:r w:rsidR="00F90C8B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kles. </w:t>
      </w:r>
    </w:p>
    <w:p w:rsidR="00D56C39" w:rsidRPr="00E30164" w:rsidRDefault="00D35A1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Clients will visit Rejuvenatedme.com to choose their </w:t>
      </w:r>
      <w:r w:rsidR="00426BCB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preferred </w:t>
      </w: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products and place </w:t>
      </w:r>
      <w:r w:rsidR="000407F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their</w:t>
      </w: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order</w:t>
      </w:r>
      <w:r w:rsidR="000407F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</w:t>
      </w:r>
      <w:r w:rsidR="000A6FA6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</w:t>
      </w:r>
      <w:r w:rsidR="004C6AB8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The company will collaborate with international courier services to deliver orders worldwide. Customers may have to pay shipping costs for packages below a certain dollar-</w:t>
      </w:r>
      <w:r w:rsidR="008F6034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threshold</w:t>
      </w:r>
      <w:r w:rsidR="004C6AB8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</w:t>
      </w:r>
      <w:r w:rsidR="00235637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We plan to </w:t>
      </w:r>
      <w:r w:rsidR="00DA4616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open warehouses within major customer bases within five years of operation.</w:t>
      </w:r>
      <w:r w:rsidR="0081503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The platform will be available through the web and also in the form of a mobile application. Experience between the two platforms should </w:t>
      </w:r>
      <w:r w:rsidR="00426BCB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essentially</w:t>
      </w:r>
      <w:r w:rsidR="0081503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be the same. </w:t>
      </w:r>
    </w:p>
    <w:p w:rsidR="005A47F7" w:rsidRPr="00E30164" w:rsidRDefault="001936AF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ii) </w:t>
      </w:r>
      <w:r w:rsidR="005A47F7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Market Analysis and Summary </w:t>
      </w:r>
    </w:p>
    <w:p w:rsidR="00DD50BA" w:rsidRPr="00E30164" w:rsidRDefault="00CF2EFE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Rejuvenatedme.com occupies a special place in the industry due to its focus on a single line of products. </w:t>
      </w:r>
      <w:r w:rsidR="000051C5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With most businesses </w:t>
      </w:r>
      <w:r w:rsidR="008F2DA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retailing all sorts of beauty products, </w:t>
      </w:r>
      <w:r w:rsidR="00F31A5D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it is easy to lose the focus</w:t>
      </w:r>
      <w:r w:rsidR="004036D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(Porter, 2008)</w:t>
      </w:r>
      <w:r w:rsidR="00F31A5D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="00186DFD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intend to gain a competitive advantage by offering anti-aging skin care products. </w:t>
      </w:r>
      <w:r w:rsidR="0090044A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Our </w:t>
      </w:r>
      <w:r w:rsidR="00126D3C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clients are women aged between 35 and 60 who at least have a college education. </w:t>
      </w:r>
      <w:r w:rsidR="00F874FF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business will </w:t>
      </w:r>
      <w:r w:rsidR="009160EC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target the working class who mind most about the </w:t>
      </w:r>
      <w:r w:rsidR="00125F6E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presence of </w:t>
      </w:r>
      <w:r w:rsidR="009160EC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wrinkles. </w:t>
      </w:r>
      <w:r w:rsidR="0059711E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other segment of our customers will be wholesalers who </w:t>
      </w:r>
      <w:r w:rsidR="006F3166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realize</w:t>
      </w:r>
      <w:r w:rsidR="0059711E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the value of our products and wish to sell them locally. </w:t>
      </w:r>
    </w:p>
    <w:p w:rsidR="006F3166" w:rsidRPr="00E30164" w:rsidRDefault="006F3166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lastRenderedPageBreak/>
        <w:t>CeraVe Facial Cream</w:t>
      </w:r>
      <w:r w:rsidR="0035133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Mizone</w:t>
      </w:r>
      <w:r w:rsidR="0035133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and Radha Beauty </w:t>
      </w: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are t</w:t>
      </w:r>
      <w:r w:rsidR="0035133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he top three</w:t>
      </w: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products from which we are likely to face a stiff competition. </w:t>
      </w:r>
      <w:r w:rsidR="00014DE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Although the market is saturated with anti-aging products, </w:t>
      </w:r>
      <w:r w:rsidR="00D759FC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customers are mostly choosy </w:t>
      </w:r>
      <w:r w:rsidR="00423754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and only settle for what they know</w:t>
      </w:r>
      <w:r w:rsidR="004036D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(EdwardLowe, n.d)</w:t>
      </w:r>
      <w:r w:rsidR="00423754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="008E00C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We believe our segmentation approach will be helpful in controlling the competitors since they focus on a wide-range of products</w:t>
      </w:r>
      <w:r w:rsidR="00A02D91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="0035133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also believe to gain a competitive advantage through our direct distribution channels and free shipment </w:t>
      </w:r>
    </w:p>
    <w:p w:rsidR="00EE0736" w:rsidRPr="00E30164" w:rsidRDefault="00EE0736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iii)</w:t>
      </w:r>
      <w:r w:rsidR="00DE1B28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Execution </w:t>
      </w:r>
    </w:p>
    <w:p w:rsidR="00DE1B28" w:rsidRPr="00E30164" w:rsidRDefault="00DE1B28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Rejuvenateme.com is the chosen name of the business.</w:t>
      </w:r>
      <w:r w:rsidR="00E63631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The main idea behid the name was to have something relevant to the business we will be conducting. </w:t>
      </w:r>
      <w:r w:rsidR="005A041D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Just by looking at the name, </w:t>
      </w:r>
      <w:r w:rsidR="00503464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potential customers can relate what the business is all about. </w:t>
      </w:r>
      <w:r w:rsidR="0079519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</w:t>
      </w:r>
      <w:r w:rsidR="00BD6B5E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were also opposed to the idea of using acronyms as these are not easy to remember. </w:t>
      </w:r>
      <w:r w:rsidR="003433E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In addition to the online platform, </w:t>
      </w:r>
      <w:r w:rsidR="00024B7D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business will have a physical store of approximately 3,000 square feet located in Detroit. </w:t>
      </w:r>
      <w:r w:rsidR="0077618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Online purchasing will be our main sales channel although clients should be able to access products from </w:t>
      </w:r>
      <w:r w:rsidR="00512F07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wholesalers around the globe. </w:t>
      </w:r>
    </w:p>
    <w:p w:rsidR="00DE1B28" w:rsidRPr="00E30164" w:rsidRDefault="00DE1B28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4E23CD" w:rsidRPr="00E30164" w:rsidRDefault="005F1BFA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iV. </w:t>
      </w:r>
      <w:r w:rsidR="004E23CD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Company Management Summary </w:t>
      </w:r>
    </w:p>
    <w:p w:rsidR="007203D2" w:rsidRPr="00E30164" w:rsidRDefault="00FF742D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Rejuvenateme.com is a Michigan company owned 100% by </w:t>
      </w:r>
      <w:r w:rsidR="007203D2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Howard Hopkins and Sera Brunner who are the founders. </w:t>
      </w:r>
      <w:r w:rsidR="00C21585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Mr. Hopkins currently has a 70 percent stake against Brunner’s 30%. </w:t>
      </w:r>
      <w:r w:rsidR="00D422EA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company shares will be distributed in the future to investors according to their commitment. </w:t>
      </w:r>
      <w:r w:rsidR="007B7705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plan to retain 15% for employee benefits. </w:t>
      </w:r>
    </w:p>
    <w:p w:rsidR="00C67314" w:rsidRPr="00E30164" w:rsidRDefault="005F1BFA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V. </w:t>
      </w:r>
      <w:r w:rsidR="00C67314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Financial Plan </w:t>
      </w:r>
    </w:p>
    <w:p w:rsidR="001D5237" w:rsidRPr="00E30164" w:rsidRDefault="001D5237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expect to incur some expenses during startup. These </w:t>
      </w:r>
      <w:r w:rsidR="00CB00FF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will go to stationary, legal fees, and research and development. There will also be production costs for the productsas well as </w:t>
      </w:r>
      <w:r w:rsidR="00CB00FF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lastRenderedPageBreak/>
        <w:t xml:space="preserve">brand marketing, </w:t>
      </w:r>
      <w:r w:rsidR="00DF175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travel costs, and product development. </w:t>
      </w:r>
      <w:r w:rsidR="00A13CE1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detailed breakdown </w:t>
      </w:r>
      <w:r w:rsidR="00487D59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of expenses appears in table 1 in Appendix A</w:t>
      </w:r>
      <w:r w:rsidR="00095437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Table 2 shows the cash flow Analysis. </w:t>
      </w:r>
    </w:p>
    <w:p w:rsidR="003D64F7" w:rsidRPr="00E30164" w:rsidRDefault="003D64F7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585E04" w:rsidRPr="00E30164" w:rsidRDefault="00581304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Vi. </w:t>
      </w:r>
      <w:r w:rsidR="00585E04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Post Launch </w:t>
      </w:r>
    </w:p>
    <w:p w:rsidR="00585E04" w:rsidRPr="00E30164" w:rsidRDefault="00585E04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intent to launch Rejuvenateme.com </w:t>
      </w:r>
      <w:r w:rsidR="005B370E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in the first quarter of 2021 at our </w:t>
      </w:r>
      <w:r w:rsidR="008824D4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Detroit facility. </w:t>
      </w:r>
      <w:r w:rsidR="0061145A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have also partnered with </w:t>
      </w:r>
      <w:r w:rsidR="0072602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 leading distributor that has stores in Florida, </w:t>
      </w:r>
      <w:r w:rsidR="0046799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Georgia, Washington, Illinois, Maryland and California. This will boost our national outlook even as we retain a permanent presence in Michigan. </w:t>
      </w:r>
      <w:r w:rsidR="007F699D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wholesale plan will target beauty spas, </w:t>
      </w:r>
      <w:r w:rsidR="005B08EE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specialty stores, and recognized outlets around the globe. </w:t>
      </w:r>
      <w:r w:rsidR="00475365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Most importantly, </w:t>
      </w:r>
      <w:r w:rsidR="00B60101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the Rejuvenatedme.com website will be optimized for customer retention. </w:t>
      </w:r>
      <w:r w:rsidR="002367F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intend to outsource marketing for search engine optimization and paid ads. </w:t>
      </w:r>
      <w:r w:rsidR="00A637A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We further focus on having a strong social media presence </w:t>
      </w:r>
      <w:r w:rsidR="007E56C6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through</w:t>
      </w:r>
      <w:r w:rsidR="00A637A0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which to engage our customers. </w:t>
      </w:r>
    </w:p>
    <w:p w:rsidR="005A47F7" w:rsidRPr="00E30164" w:rsidRDefault="005A47F7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7F4224" w:rsidRPr="00E30164" w:rsidRDefault="007F4224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7F4224" w:rsidRPr="00E30164" w:rsidRDefault="007F4224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Porter, M. E. (2008). </w:t>
      </w:r>
      <w:r w:rsidRPr="00E301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Competitive strategy: Techniques for analyzing industries and competitors</w:t>
      </w: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 Simon and Schuster.</w:t>
      </w:r>
    </w:p>
    <w:p w:rsidR="00487D59" w:rsidRPr="00E30164" w:rsidRDefault="00E1191F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EdwardLowe (n.d)</w:t>
      </w:r>
      <w:r w:rsidR="004036D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</w:t>
      </w: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How to Conduct and Prepare a Competitive Analysis. Retrieved on 19 </w:t>
      </w:r>
      <w:r w:rsidR="004036D3"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April </w:t>
      </w: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2020, from </w:t>
      </w:r>
      <w:hyperlink r:id="rId6" w:history="1">
        <w:r w:rsidRPr="00E30164">
          <w:rPr>
            <w:rStyle w:val="Hyperlink"/>
            <w:rFonts w:ascii="Times New Roman" w:hAnsi="Times New Roman" w:cs="Times New Roman"/>
            <w:sz w:val="24"/>
            <w:szCs w:val="24"/>
          </w:rPr>
          <w:t>https://edwardlowe.org/how-to-conduct-and-prepare-a-competitive-analysis/</w:t>
        </w:r>
      </w:hyperlink>
    </w:p>
    <w:p w:rsidR="00487D59" w:rsidRPr="00E30164" w:rsidRDefault="00487D59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APPENDIX A</w:t>
      </w:r>
    </w:p>
    <w:tbl>
      <w:tblPr>
        <w:tblStyle w:val="TableGrid"/>
        <w:tblW w:w="0" w:type="auto"/>
        <w:tblLook w:val="04A0"/>
      </w:tblPr>
      <w:tblGrid>
        <w:gridCol w:w="4531"/>
        <w:gridCol w:w="4531"/>
      </w:tblGrid>
      <w:tr w:rsidR="00D93763" w:rsidRPr="00E30164" w:rsidTr="00D93763">
        <w:tc>
          <w:tcPr>
            <w:tcW w:w="4531" w:type="dxa"/>
          </w:tcPr>
          <w:p w:rsidR="00D93763" w:rsidRPr="00E30164" w:rsidRDefault="00D9376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Expenditure </w:t>
            </w:r>
          </w:p>
        </w:tc>
        <w:tc>
          <w:tcPr>
            <w:tcW w:w="4531" w:type="dxa"/>
          </w:tcPr>
          <w:p w:rsidR="00D93763" w:rsidRPr="00E30164" w:rsidRDefault="00D9376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Approximate Cost</w:t>
            </w:r>
          </w:p>
        </w:tc>
      </w:tr>
      <w:tr w:rsidR="00D93763" w:rsidRPr="00E30164" w:rsidTr="00D93763">
        <w:tc>
          <w:tcPr>
            <w:tcW w:w="4531" w:type="dxa"/>
          </w:tcPr>
          <w:p w:rsidR="00D93763" w:rsidRPr="00E30164" w:rsidRDefault="00D9376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Startup fund</w:t>
            </w:r>
          </w:p>
        </w:tc>
        <w:tc>
          <w:tcPr>
            <w:tcW w:w="4531" w:type="dxa"/>
          </w:tcPr>
          <w:p w:rsidR="00D93763" w:rsidRPr="00E30164" w:rsidRDefault="00D9376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$135,000</w:t>
            </w:r>
          </w:p>
        </w:tc>
      </w:tr>
      <w:tr w:rsidR="00D93763" w:rsidRPr="00E30164" w:rsidTr="00D93763">
        <w:tc>
          <w:tcPr>
            <w:tcW w:w="4531" w:type="dxa"/>
          </w:tcPr>
          <w:p w:rsidR="00D93763" w:rsidRPr="00E30164" w:rsidRDefault="00D9376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Startup assets </w:t>
            </w:r>
          </w:p>
        </w:tc>
        <w:tc>
          <w:tcPr>
            <w:tcW w:w="4531" w:type="dxa"/>
          </w:tcPr>
          <w:p w:rsidR="00D93763" w:rsidRPr="00E30164" w:rsidRDefault="00D9376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$280,000</w:t>
            </w:r>
          </w:p>
        </w:tc>
      </w:tr>
      <w:tr w:rsidR="00D93763" w:rsidRPr="00E30164" w:rsidTr="00D93763">
        <w:tc>
          <w:tcPr>
            <w:tcW w:w="4531" w:type="dxa"/>
          </w:tcPr>
          <w:p w:rsidR="00D93763" w:rsidRPr="00E30164" w:rsidRDefault="00D9376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lastRenderedPageBreak/>
              <w:t>Cash Requirements</w:t>
            </w:r>
          </w:p>
        </w:tc>
        <w:tc>
          <w:tcPr>
            <w:tcW w:w="4531" w:type="dxa"/>
          </w:tcPr>
          <w:p w:rsidR="00D93763" w:rsidRPr="00E30164" w:rsidRDefault="00D9376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$115,000</w:t>
            </w:r>
          </w:p>
        </w:tc>
      </w:tr>
      <w:tr w:rsidR="00D93763" w:rsidRPr="00E30164" w:rsidTr="00D93763">
        <w:tc>
          <w:tcPr>
            <w:tcW w:w="4531" w:type="dxa"/>
          </w:tcPr>
          <w:p w:rsidR="00D93763" w:rsidRPr="00E30164" w:rsidRDefault="004B6059" w:rsidP="00E30164">
            <w:pPr>
              <w:tabs>
                <w:tab w:val="left" w:pos="2740"/>
              </w:tabs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Non Cash assets </w:t>
            </w:r>
          </w:p>
        </w:tc>
        <w:tc>
          <w:tcPr>
            <w:tcW w:w="4531" w:type="dxa"/>
          </w:tcPr>
          <w:p w:rsidR="00D93763" w:rsidRPr="00E30164" w:rsidRDefault="004B6059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$110,000</w:t>
            </w:r>
          </w:p>
        </w:tc>
      </w:tr>
      <w:tr w:rsidR="00D93763" w:rsidRPr="00E30164" w:rsidTr="00D93763">
        <w:tc>
          <w:tcPr>
            <w:tcW w:w="4531" w:type="dxa"/>
          </w:tcPr>
          <w:p w:rsidR="00D93763" w:rsidRPr="00E30164" w:rsidRDefault="00400AB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Total Assets</w:t>
            </w:r>
          </w:p>
        </w:tc>
        <w:tc>
          <w:tcPr>
            <w:tcW w:w="4531" w:type="dxa"/>
          </w:tcPr>
          <w:p w:rsidR="00D93763" w:rsidRPr="00E30164" w:rsidRDefault="00400AB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$640,000</w:t>
            </w:r>
          </w:p>
        </w:tc>
      </w:tr>
      <w:tr w:rsidR="00D93763" w:rsidRPr="00E30164" w:rsidTr="00D93763">
        <w:tc>
          <w:tcPr>
            <w:tcW w:w="4531" w:type="dxa"/>
          </w:tcPr>
          <w:p w:rsidR="00D93763" w:rsidRPr="00E30164" w:rsidRDefault="00400AB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Borrowing </w:t>
            </w:r>
          </w:p>
        </w:tc>
        <w:tc>
          <w:tcPr>
            <w:tcW w:w="4531" w:type="dxa"/>
          </w:tcPr>
          <w:p w:rsidR="00D93763" w:rsidRPr="00E30164" w:rsidRDefault="00400AB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$150,000</w:t>
            </w:r>
          </w:p>
        </w:tc>
      </w:tr>
      <w:tr w:rsidR="00D93763" w:rsidRPr="00E30164" w:rsidTr="00D93763">
        <w:tc>
          <w:tcPr>
            <w:tcW w:w="4531" w:type="dxa"/>
          </w:tcPr>
          <w:p w:rsidR="00D93763" w:rsidRPr="00E30164" w:rsidRDefault="00400AB3" w:rsidP="00E30164">
            <w:pPr>
              <w:tabs>
                <w:tab w:val="left" w:pos="910"/>
              </w:tabs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Total liabilities</w:t>
            </w:r>
          </w:p>
        </w:tc>
        <w:tc>
          <w:tcPr>
            <w:tcW w:w="4531" w:type="dxa"/>
          </w:tcPr>
          <w:p w:rsidR="00D93763" w:rsidRPr="00E30164" w:rsidRDefault="00400AB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$150,000</w:t>
            </w:r>
          </w:p>
        </w:tc>
      </w:tr>
    </w:tbl>
    <w:p w:rsidR="00487D59" w:rsidRPr="00E30164" w:rsidRDefault="00400AB3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E301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Table 1: Breakdown of expenses</w:t>
      </w:r>
    </w:p>
    <w:p w:rsidR="00A37069" w:rsidRPr="00E30164" w:rsidRDefault="00A37069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A37069" w:rsidRPr="00E30164" w:rsidRDefault="00A37069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A37069" w:rsidRPr="00E30164" w:rsidRDefault="00A37069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A37069" w:rsidRPr="00E30164" w:rsidRDefault="00A37069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A37069" w:rsidRPr="00E30164" w:rsidRDefault="00A37069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p w:rsidR="00A37069" w:rsidRPr="00E30164" w:rsidRDefault="00A37069" w:rsidP="00E3016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1163"/>
        <w:gridCol w:w="1336"/>
        <w:gridCol w:w="1083"/>
        <w:gridCol w:w="959"/>
        <w:gridCol w:w="934"/>
        <w:gridCol w:w="935"/>
        <w:gridCol w:w="935"/>
        <w:gridCol w:w="935"/>
        <w:gridCol w:w="782"/>
      </w:tblGrid>
      <w:tr w:rsidR="00095BF1" w:rsidRPr="00E30164" w:rsidTr="001732FB">
        <w:tc>
          <w:tcPr>
            <w:tcW w:w="9062" w:type="dxa"/>
            <w:gridSpan w:val="9"/>
          </w:tcPr>
          <w:p w:rsidR="00095BF1" w:rsidRPr="00E30164" w:rsidRDefault="00095BF1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Rejuvenateme.com Projected Cash Flow </w:t>
            </w:r>
            <w:r w:rsidR="0059335A"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for  the first half of  2021</w:t>
            </w:r>
          </w:p>
        </w:tc>
      </w:tr>
      <w:tr w:rsidR="0059335A" w:rsidRPr="00E30164" w:rsidTr="00F70CA6">
        <w:tc>
          <w:tcPr>
            <w:tcW w:w="1163" w:type="dxa"/>
          </w:tcPr>
          <w:p w:rsidR="00095BF1" w:rsidRPr="00E30164" w:rsidRDefault="00095BF1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336" w:type="dxa"/>
          </w:tcPr>
          <w:p w:rsidR="0059335A" w:rsidRPr="00E30164" w:rsidRDefault="0059335A" w:rsidP="00E301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01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January</w:t>
            </w:r>
          </w:p>
        </w:tc>
        <w:tc>
          <w:tcPr>
            <w:tcW w:w="1083" w:type="dxa"/>
          </w:tcPr>
          <w:p w:rsidR="00095BF1" w:rsidRPr="00E30164" w:rsidRDefault="0059335A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February</w:t>
            </w:r>
          </w:p>
        </w:tc>
        <w:tc>
          <w:tcPr>
            <w:tcW w:w="959" w:type="dxa"/>
          </w:tcPr>
          <w:p w:rsidR="00095BF1" w:rsidRPr="00E30164" w:rsidRDefault="0059335A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March </w:t>
            </w:r>
          </w:p>
        </w:tc>
        <w:tc>
          <w:tcPr>
            <w:tcW w:w="934" w:type="dxa"/>
          </w:tcPr>
          <w:p w:rsidR="00095BF1" w:rsidRPr="00E30164" w:rsidRDefault="0059335A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April </w:t>
            </w:r>
          </w:p>
        </w:tc>
        <w:tc>
          <w:tcPr>
            <w:tcW w:w="935" w:type="dxa"/>
          </w:tcPr>
          <w:p w:rsidR="00095BF1" w:rsidRPr="00E30164" w:rsidRDefault="0059335A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May </w:t>
            </w:r>
          </w:p>
        </w:tc>
        <w:tc>
          <w:tcPr>
            <w:tcW w:w="935" w:type="dxa"/>
          </w:tcPr>
          <w:p w:rsidR="00095BF1" w:rsidRPr="00E30164" w:rsidRDefault="0059335A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June </w:t>
            </w:r>
          </w:p>
        </w:tc>
        <w:tc>
          <w:tcPr>
            <w:tcW w:w="935" w:type="dxa"/>
          </w:tcPr>
          <w:p w:rsidR="00095BF1" w:rsidRPr="00E30164" w:rsidRDefault="0059335A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July </w:t>
            </w:r>
          </w:p>
        </w:tc>
        <w:tc>
          <w:tcPr>
            <w:tcW w:w="782" w:type="dxa"/>
          </w:tcPr>
          <w:p w:rsidR="00095BF1" w:rsidRPr="00E30164" w:rsidRDefault="00095BF1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9335A" w:rsidRPr="00E30164" w:rsidTr="00F70CA6">
        <w:tc>
          <w:tcPr>
            <w:tcW w:w="1163" w:type="dxa"/>
          </w:tcPr>
          <w:p w:rsidR="00095BF1" w:rsidRPr="00E30164" w:rsidRDefault="00E34E85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Cash at the start of month</w:t>
            </w:r>
          </w:p>
        </w:tc>
        <w:tc>
          <w:tcPr>
            <w:tcW w:w="1336" w:type="dxa"/>
          </w:tcPr>
          <w:p w:rsidR="00095BF1" w:rsidRPr="00E30164" w:rsidRDefault="00E34E85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8,000</w:t>
            </w:r>
          </w:p>
        </w:tc>
        <w:tc>
          <w:tcPr>
            <w:tcW w:w="1083" w:type="dxa"/>
          </w:tcPr>
          <w:p w:rsidR="00095BF1" w:rsidRPr="00E30164" w:rsidRDefault="00E34E85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7,500</w:t>
            </w:r>
          </w:p>
        </w:tc>
        <w:tc>
          <w:tcPr>
            <w:tcW w:w="959" w:type="dxa"/>
          </w:tcPr>
          <w:p w:rsidR="00095BF1" w:rsidRPr="00E30164" w:rsidRDefault="00E34E85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6,050</w:t>
            </w:r>
          </w:p>
        </w:tc>
        <w:tc>
          <w:tcPr>
            <w:tcW w:w="934" w:type="dxa"/>
          </w:tcPr>
          <w:p w:rsidR="00095BF1" w:rsidRPr="00E30164" w:rsidRDefault="00E34E85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5,540</w:t>
            </w:r>
          </w:p>
        </w:tc>
        <w:tc>
          <w:tcPr>
            <w:tcW w:w="935" w:type="dxa"/>
          </w:tcPr>
          <w:p w:rsidR="00095BF1" w:rsidRPr="00E30164" w:rsidRDefault="00E34E85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4,000</w:t>
            </w:r>
          </w:p>
        </w:tc>
        <w:tc>
          <w:tcPr>
            <w:tcW w:w="935" w:type="dxa"/>
          </w:tcPr>
          <w:p w:rsidR="00095BF1" w:rsidRPr="00E30164" w:rsidRDefault="004C51C1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3,500</w:t>
            </w:r>
          </w:p>
        </w:tc>
        <w:tc>
          <w:tcPr>
            <w:tcW w:w="935" w:type="dxa"/>
          </w:tcPr>
          <w:p w:rsidR="00095BF1" w:rsidRPr="00E30164" w:rsidRDefault="004C51C1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3,000</w:t>
            </w:r>
          </w:p>
        </w:tc>
        <w:tc>
          <w:tcPr>
            <w:tcW w:w="782" w:type="dxa"/>
          </w:tcPr>
          <w:p w:rsidR="00095BF1" w:rsidRPr="00E30164" w:rsidRDefault="00095BF1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4C51C1" w:rsidRPr="00E30164" w:rsidTr="00527E9C">
        <w:tc>
          <w:tcPr>
            <w:tcW w:w="9062" w:type="dxa"/>
            <w:gridSpan w:val="9"/>
          </w:tcPr>
          <w:p w:rsidR="004C51C1" w:rsidRPr="00E30164" w:rsidRDefault="004C51C1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Cash come in </w:t>
            </w:r>
          </w:p>
        </w:tc>
      </w:tr>
      <w:tr w:rsidR="00E34E85" w:rsidRPr="00E30164" w:rsidTr="00F70CA6">
        <w:tc>
          <w:tcPr>
            <w:tcW w:w="1163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Sales paid </w:t>
            </w:r>
          </w:p>
        </w:tc>
        <w:tc>
          <w:tcPr>
            <w:tcW w:w="1336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7700</w:t>
            </w:r>
          </w:p>
        </w:tc>
        <w:tc>
          <w:tcPr>
            <w:tcW w:w="1083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7700</w:t>
            </w:r>
          </w:p>
        </w:tc>
        <w:tc>
          <w:tcPr>
            <w:tcW w:w="959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7700</w:t>
            </w:r>
          </w:p>
        </w:tc>
        <w:tc>
          <w:tcPr>
            <w:tcW w:w="934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6800</w:t>
            </w:r>
          </w:p>
        </w:tc>
        <w:tc>
          <w:tcPr>
            <w:tcW w:w="935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4400</w:t>
            </w:r>
          </w:p>
        </w:tc>
        <w:tc>
          <w:tcPr>
            <w:tcW w:w="935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2800</w:t>
            </w:r>
          </w:p>
        </w:tc>
        <w:tc>
          <w:tcPr>
            <w:tcW w:w="935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782" w:type="dxa"/>
          </w:tcPr>
          <w:p w:rsidR="00E34E85" w:rsidRPr="00E30164" w:rsidRDefault="00E34E85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E34E85" w:rsidRPr="00E30164" w:rsidTr="00F70CA6">
        <w:tc>
          <w:tcPr>
            <w:tcW w:w="1163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Loans </w:t>
            </w:r>
          </w:p>
        </w:tc>
        <w:tc>
          <w:tcPr>
            <w:tcW w:w="1336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1083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59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34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35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35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35" w:type="dxa"/>
          </w:tcPr>
          <w:p w:rsidR="00E34E85" w:rsidRPr="00E30164" w:rsidRDefault="008E18DC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782" w:type="dxa"/>
          </w:tcPr>
          <w:p w:rsidR="00E34E85" w:rsidRPr="00E30164" w:rsidRDefault="00E34E85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9335A" w:rsidRPr="00E30164" w:rsidTr="00F70CA6">
        <w:tc>
          <w:tcPr>
            <w:tcW w:w="1163" w:type="dxa"/>
          </w:tcPr>
          <w:p w:rsidR="00095BF1" w:rsidRPr="00E30164" w:rsidRDefault="00982E89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Credit sale </w:t>
            </w: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lastRenderedPageBreak/>
              <w:t>collection</w:t>
            </w:r>
          </w:p>
        </w:tc>
        <w:tc>
          <w:tcPr>
            <w:tcW w:w="1336" w:type="dxa"/>
          </w:tcPr>
          <w:p w:rsidR="00095BF1" w:rsidRPr="00E30164" w:rsidRDefault="00095BF1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  <w:p w:rsidR="00982E89" w:rsidRPr="00E30164" w:rsidRDefault="00982E89" w:rsidP="00E30164">
            <w:pPr>
              <w:tabs>
                <w:tab w:val="left" w:pos="64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01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1800</w:t>
            </w:r>
          </w:p>
        </w:tc>
        <w:tc>
          <w:tcPr>
            <w:tcW w:w="1083" w:type="dxa"/>
          </w:tcPr>
          <w:p w:rsidR="00095BF1" w:rsidRPr="00E30164" w:rsidRDefault="00982E89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1800</w:t>
            </w:r>
          </w:p>
        </w:tc>
        <w:tc>
          <w:tcPr>
            <w:tcW w:w="959" w:type="dxa"/>
          </w:tcPr>
          <w:p w:rsidR="00095BF1" w:rsidRPr="00E30164" w:rsidRDefault="00982E89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1800</w:t>
            </w:r>
          </w:p>
        </w:tc>
        <w:tc>
          <w:tcPr>
            <w:tcW w:w="934" w:type="dxa"/>
          </w:tcPr>
          <w:p w:rsidR="00095BF1" w:rsidRPr="00E30164" w:rsidRDefault="00982E89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1800</w:t>
            </w:r>
          </w:p>
        </w:tc>
        <w:tc>
          <w:tcPr>
            <w:tcW w:w="935" w:type="dxa"/>
          </w:tcPr>
          <w:p w:rsidR="00095BF1" w:rsidRPr="00E30164" w:rsidRDefault="00982E89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935" w:type="dxa"/>
          </w:tcPr>
          <w:p w:rsidR="00095BF1" w:rsidRPr="00E30164" w:rsidRDefault="00982E89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935" w:type="dxa"/>
          </w:tcPr>
          <w:p w:rsidR="00095BF1" w:rsidRPr="00E30164" w:rsidRDefault="00982E89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782" w:type="dxa"/>
          </w:tcPr>
          <w:p w:rsidR="00095BF1" w:rsidRPr="00E30164" w:rsidRDefault="00095BF1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59335A" w:rsidRPr="00E30164" w:rsidTr="00F70CA6">
        <w:tc>
          <w:tcPr>
            <w:tcW w:w="1163" w:type="dxa"/>
          </w:tcPr>
          <w:p w:rsidR="00095BF1" w:rsidRPr="00E30164" w:rsidRDefault="00982E89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lastRenderedPageBreak/>
              <w:t xml:space="preserve">Total cash in </w:t>
            </w:r>
          </w:p>
        </w:tc>
        <w:tc>
          <w:tcPr>
            <w:tcW w:w="1336" w:type="dxa"/>
          </w:tcPr>
          <w:p w:rsidR="00095BF1" w:rsidRPr="00E30164" w:rsidRDefault="00A37069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9500</w:t>
            </w:r>
          </w:p>
        </w:tc>
        <w:tc>
          <w:tcPr>
            <w:tcW w:w="1083" w:type="dxa"/>
          </w:tcPr>
          <w:p w:rsidR="00095BF1" w:rsidRPr="00E30164" w:rsidRDefault="00A37069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9500</w:t>
            </w:r>
          </w:p>
        </w:tc>
        <w:tc>
          <w:tcPr>
            <w:tcW w:w="959" w:type="dxa"/>
          </w:tcPr>
          <w:p w:rsidR="00095BF1" w:rsidRPr="00E30164" w:rsidRDefault="00A37069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9500</w:t>
            </w:r>
          </w:p>
        </w:tc>
        <w:tc>
          <w:tcPr>
            <w:tcW w:w="934" w:type="dxa"/>
          </w:tcPr>
          <w:p w:rsidR="00095BF1" w:rsidRPr="00E30164" w:rsidRDefault="00A37069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8600</w:t>
            </w:r>
          </w:p>
        </w:tc>
        <w:tc>
          <w:tcPr>
            <w:tcW w:w="935" w:type="dxa"/>
          </w:tcPr>
          <w:p w:rsidR="00095BF1" w:rsidRPr="00E30164" w:rsidRDefault="00A37069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5900</w:t>
            </w:r>
          </w:p>
        </w:tc>
        <w:tc>
          <w:tcPr>
            <w:tcW w:w="935" w:type="dxa"/>
          </w:tcPr>
          <w:p w:rsidR="00095BF1" w:rsidRPr="00E30164" w:rsidRDefault="00A37069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4300</w:t>
            </w:r>
          </w:p>
        </w:tc>
        <w:tc>
          <w:tcPr>
            <w:tcW w:w="935" w:type="dxa"/>
          </w:tcPr>
          <w:p w:rsidR="00095BF1" w:rsidRPr="00E30164" w:rsidRDefault="00A37069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3000</w:t>
            </w:r>
          </w:p>
        </w:tc>
        <w:tc>
          <w:tcPr>
            <w:tcW w:w="782" w:type="dxa"/>
          </w:tcPr>
          <w:p w:rsidR="00095BF1" w:rsidRPr="00E30164" w:rsidRDefault="00095BF1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F70CA6" w:rsidRPr="00E30164" w:rsidTr="003611B8">
        <w:tc>
          <w:tcPr>
            <w:tcW w:w="9062" w:type="dxa"/>
            <w:gridSpan w:val="9"/>
          </w:tcPr>
          <w:p w:rsidR="00F70CA6" w:rsidRPr="00E30164" w:rsidRDefault="00F70CA6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Cash Going out </w:t>
            </w:r>
          </w:p>
        </w:tc>
      </w:tr>
      <w:tr w:rsidR="000C3203" w:rsidRPr="00E30164" w:rsidTr="00F70CA6">
        <w:tc>
          <w:tcPr>
            <w:tcW w:w="1163" w:type="dxa"/>
          </w:tcPr>
          <w:p w:rsidR="000C3203" w:rsidRPr="00E30164" w:rsidRDefault="00095437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Inventory</w:t>
            </w:r>
          </w:p>
        </w:tc>
        <w:tc>
          <w:tcPr>
            <w:tcW w:w="1336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108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959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934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4500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4000</w:t>
            </w:r>
          </w:p>
        </w:tc>
        <w:tc>
          <w:tcPr>
            <w:tcW w:w="782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0C3203" w:rsidRPr="00E30164" w:rsidTr="00F70CA6">
        <w:tc>
          <w:tcPr>
            <w:tcW w:w="116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Rent </w:t>
            </w:r>
          </w:p>
        </w:tc>
        <w:tc>
          <w:tcPr>
            <w:tcW w:w="1336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108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959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934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1500</w:t>
            </w:r>
          </w:p>
        </w:tc>
        <w:tc>
          <w:tcPr>
            <w:tcW w:w="782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0C3203" w:rsidRPr="00E30164" w:rsidTr="00F70CA6">
        <w:tc>
          <w:tcPr>
            <w:tcW w:w="116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Utilities</w:t>
            </w:r>
          </w:p>
        </w:tc>
        <w:tc>
          <w:tcPr>
            <w:tcW w:w="1336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</w:t>
            </w:r>
          </w:p>
        </w:tc>
        <w:tc>
          <w:tcPr>
            <w:tcW w:w="108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</w:t>
            </w:r>
          </w:p>
        </w:tc>
        <w:tc>
          <w:tcPr>
            <w:tcW w:w="959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</w:t>
            </w:r>
          </w:p>
        </w:tc>
        <w:tc>
          <w:tcPr>
            <w:tcW w:w="934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</w:t>
            </w:r>
          </w:p>
        </w:tc>
        <w:tc>
          <w:tcPr>
            <w:tcW w:w="782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0C3203" w:rsidRPr="00E30164" w:rsidTr="00F70CA6">
        <w:tc>
          <w:tcPr>
            <w:tcW w:w="116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Wages</w:t>
            </w:r>
          </w:p>
        </w:tc>
        <w:tc>
          <w:tcPr>
            <w:tcW w:w="1336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108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959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934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5000</w:t>
            </w:r>
          </w:p>
        </w:tc>
        <w:tc>
          <w:tcPr>
            <w:tcW w:w="782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0C3203" w:rsidRPr="00E30164" w:rsidTr="00F70CA6">
        <w:tc>
          <w:tcPr>
            <w:tcW w:w="116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Phone</w:t>
            </w:r>
          </w:p>
        </w:tc>
        <w:tc>
          <w:tcPr>
            <w:tcW w:w="1336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</w:t>
            </w:r>
          </w:p>
        </w:tc>
        <w:tc>
          <w:tcPr>
            <w:tcW w:w="108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</w:t>
            </w:r>
          </w:p>
        </w:tc>
        <w:tc>
          <w:tcPr>
            <w:tcW w:w="959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</w:t>
            </w:r>
          </w:p>
        </w:tc>
        <w:tc>
          <w:tcPr>
            <w:tcW w:w="934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</w:t>
            </w:r>
          </w:p>
        </w:tc>
        <w:tc>
          <w:tcPr>
            <w:tcW w:w="782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0C3203" w:rsidRPr="00E30164" w:rsidTr="00F70CA6">
        <w:tc>
          <w:tcPr>
            <w:tcW w:w="116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Insurance</w:t>
            </w:r>
          </w:p>
        </w:tc>
        <w:tc>
          <w:tcPr>
            <w:tcW w:w="1336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2000</w:t>
            </w:r>
          </w:p>
        </w:tc>
        <w:tc>
          <w:tcPr>
            <w:tcW w:w="108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2000</w:t>
            </w:r>
          </w:p>
        </w:tc>
        <w:tc>
          <w:tcPr>
            <w:tcW w:w="959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34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782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0C3203" w:rsidRPr="00E30164" w:rsidTr="00F70CA6">
        <w:tc>
          <w:tcPr>
            <w:tcW w:w="116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Adverts</w:t>
            </w:r>
          </w:p>
        </w:tc>
        <w:tc>
          <w:tcPr>
            <w:tcW w:w="1336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</w:t>
            </w:r>
          </w:p>
        </w:tc>
        <w:tc>
          <w:tcPr>
            <w:tcW w:w="108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150</w:t>
            </w:r>
          </w:p>
        </w:tc>
        <w:tc>
          <w:tcPr>
            <w:tcW w:w="959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100</w:t>
            </w:r>
          </w:p>
        </w:tc>
        <w:tc>
          <w:tcPr>
            <w:tcW w:w="934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80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782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0C3203" w:rsidRPr="00E30164" w:rsidTr="00F70CA6">
        <w:tc>
          <w:tcPr>
            <w:tcW w:w="116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Total cash out </w:t>
            </w:r>
          </w:p>
        </w:tc>
        <w:tc>
          <w:tcPr>
            <w:tcW w:w="1336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13850</w:t>
            </w:r>
          </w:p>
        </w:tc>
        <w:tc>
          <w:tcPr>
            <w:tcW w:w="108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13850</w:t>
            </w:r>
          </w:p>
        </w:tc>
        <w:tc>
          <w:tcPr>
            <w:tcW w:w="959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11800</w:t>
            </w:r>
          </w:p>
        </w:tc>
        <w:tc>
          <w:tcPr>
            <w:tcW w:w="934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11700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12200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11780</w:t>
            </w:r>
          </w:p>
        </w:tc>
        <w:tc>
          <w:tcPr>
            <w:tcW w:w="935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10700</w:t>
            </w:r>
          </w:p>
        </w:tc>
        <w:tc>
          <w:tcPr>
            <w:tcW w:w="782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0C3203" w:rsidRPr="00E30164" w:rsidTr="00F70CA6">
        <w:tc>
          <w:tcPr>
            <w:tcW w:w="116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Cash at end of month </w:t>
            </w:r>
          </w:p>
        </w:tc>
        <w:tc>
          <w:tcPr>
            <w:tcW w:w="1336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4350</w:t>
            </w:r>
          </w:p>
        </w:tc>
        <w:tc>
          <w:tcPr>
            <w:tcW w:w="1083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4350</w:t>
            </w:r>
          </w:p>
        </w:tc>
        <w:tc>
          <w:tcPr>
            <w:tcW w:w="959" w:type="dxa"/>
          </w:tcPr>
          <w:p w:rsidR="000C3203" w:rsidRPr="00E30164" w:rsidRDefault="00095437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2300</w:t>
            </w:r>
          </w:p>
        </w:tc>
        <w:tc>
          <w:tcPr>
            <w:tcW w:w="934" w:type="dxa"/>
          </w:tcPr>
          <w:p w:rsidR="000C3203" w:rsidRPr="00E30164" w:rsidRDefault="00095437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3100</w:t>
            </w:r>
          </w:p>
        </w:tc>
        <w:tc>
          <w:tcPr>
            <w:tcW w:w="935" w:type="dxa"/>
          </w:tcPr>
          <w:p w:rsidR="000C3203" w:rsidRPr="00E30164" w:rsidRDefault="00095437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6300</w:t>
            </w:r>
          </w:p>
          <w:p w:rsidR="00095437" w:rsidRPr="00E30164" w:rsidRDefault="00095437" w:rsidP="00E301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5" w:type="dxa"/>
          </w:tcPr>
          <w:p w:rsidR="000C3203" w:rsidRPr="00E30164" w:rsidRDefault="00095437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7480</w:t>
            </w:r>
          </w:p>
        </w:tc>
        <w:tc>
          <w:tcPr>
            <w:tcW w:w="935" w:type="dxa"/>
          </w:tcPr>
          <w:p w:rsidR="00095437" w:rsidRPr="00E30164" w:rsidRDefault="00095437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301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7700</w:t>
            </w:r>
          </w:p>
        </w:tc>
        <w:tc>
          <w:tcPr>
            <w:tcW w:w="782" w:type="dxa"/>
          </w:tcPr>
          <w:p w:rsidR="000C3203" w:rsidRPr="00E30164" w:rsidRDefault="000C3203" w:rsidP="00E30164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</w:tbl>
    <w:p w:rsidR="00487D59" w:rsidRPr="00E30164" w:rsidRDefault="00487D59" w:rsidP="00E30164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</w:pPr>
    </w:p>
    <w:p w:rsidR="00095437" w:rsidRPr="00E30164" w:rsidRDefault="00095437" w:rsidP="00E30164">
      <w:pPr>
        <w:tabs>
          <w:tab w:val="left" w:pos="1570"/>
        </w:tabs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30164">
        <w:rPr>
          <w:rFonts w:ascii="Times New Roman" w:hAnsi="Times New Roman" w:cs="Times New Roman"/>
          <w:sz w:val="24"/>
          <w:szCs w:val="24"/>
          <w:lang w:val="en-US"/>
        </w:rPr>
        <w:t>Table 2: Cash Flow Analysis</w:t>
      </w:r>
    </w:p>
    <w:sectPr w:rsidR="00095437" w:rsidRPr="00E30164" w:rsidSect="00954BC3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464" w:rsidRDefault="00D66464" w:rsidP="00954BC3">
      <w:pPr>
        <w:spacing w:after="0" w:line="240" w:lineRule="auto"/>
      </w:pPr>
      <w:r>
        <w:separator/>
      </w:r>
    </w:p>
  </w:endnote>
  <w:endnote w:type="continuationSeparator" w:id="1">
    <w:p w:rsidR="00D66464" w:rsidRDefault="00D66464" w:rsidP="00954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464" w:rsidRDefault="00D66464" w:rsidP="00954BC3">
      <w:pPr>
        <w:spacing w:after="0" w:line="240" w:lineRule="auto"/>
      </w:pPr>
      <w:r>
        <w:separator/>
      </w:r>
    </w:p>
  </w:footnote>
  <w:footnote w:type="continuationSeparator" w:id="1">
    <w:p w:rsidR="00D66464" w:rsidRDefault="00D66464" w:rsidP="00954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C3" w:rsidRDefault="00954BC3">
    <w:pPr>
      <w:pStyle w:val="Header"/>
      <w:jc w:val="right"/>
    </w:pPr>
    <w:r w:rsidRPr="00954BC3">
      <w:rPr>
        <w:sz w:val="24"/>
        <w:szCs w:val="24"/>
      </w:rPr>
      <w:t>E-COMMERCE BU</w:t>
    </w:r>
    <w:r>
      <w:rPr>
        <w:sz w:val="24"/>
        <w:szCs w:val="24"/>
      </w:rPr>
      <w:t>SIN</w:t>
    </w:r>
    <w:r w:rsidRPr="00954BC3">
      <w:rPr>
        <w:sz w:val="24"/>
        <w:szCs w:val="24"/>
      </w:rPr>
      <w:t>ESS PLAN</w:t>
    </w:r>
    <w:sdt>
      <w:sdtPr>
        <w:id w:val="20174164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A74FA">
          <w:fldChar w:fldCharType="begin"/>
        </w:r>
        <w:r>
          <w:instrText xml:space="preserve"> PAGE   \* MERGEFORMAT </w:instrText>
        </w:r>
        <w:r w:rsidR="00AA74FA">
          <w:fldChar w:fldCharType="separate"/>
        </w:r>
        <w:r w:rsidR="0024368F">
          <w:rPr>
            <w:noProof/>
          </w:rPr>
          <w:t>7</w:t>
        </w:r>
        <w:r w:rsidR="00AA74FA">
          <w:rPr>
            <w:noProof/>
          </w:rPr>
          <w:fldChar w:fldCharType="end"/>
        </w:r>
      </w:sdtContent>
    </w:sdt>
  </w:p>
  <w:p w:rsidR="00954BC3" w:rsidRDefault="00954BC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C3" w:rsidRPr="00954BC3" w:rsidRDefault="00954BC3">
    <w:pPr>
      <w:pStyle w:val="Header"/>
      <w:jc w:val="right"/>
      <w:rPr>
        <w:sz w:val="24"/>
        <w:szCs w:val="24"/>
      </w:rPr>
    </w:pPr>
    <w:r w:rsidRPr="00954BC3">
      <w:rPr>
        <w:sz w:val="24"/>
        <w:szCs w:val="24"/>
      </w:rPr>
      <w:t>Running head: E-COMMERCE BU</w:t>
    </w:r>
    <w:r>
      <w:rPr>
        <w:sz w:val="24"/>
        <w:szCs w:val="24"/>
      </w:rPr>
      <w:t>SIN</w:t>
    </w:r>
    <w:r w:rsidRPr="00954BC3">
      <w:rPr>
        <w:sz w:val="24"/>
        <w:szCs w:val="24"/>
      </w:rPr>
      <w:t>ESS PLAN</w:t>
    </w:r>
    <w:sdt>
      <w:sdtPr>
        <w:rPr>
          <w:sz w:val="24"/>
          <w:szCs w:val="24"/>
        </w:rPr>
        <w:id w:val="-18396922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A74FA" w:rsidRPr="00954BC3">
          <w:rPr>
            <w:sz w:val="24"/>
            <w:szCs w:val="24"/>
          </w:rPr>
          <w:fldChar w:fldCharType="begin"/>
        </w:r>
        <w:r w:rsidRPr="00954BC3">
          <w:rPr>
            <w:sz w:val="24"/>
            <w:szCs w:val="24"/>
          </w:rPr>
          <w:instrText xml:space="preserve"> PAGE   \* MERGEFORMAT </w:instrText>
        </w:r>
        <w:r w:rsidR="00AA74FA" w:rsidRPr="00954BC3">
          <w:rPr>
            <w:sz w:val="24"/>
            <w:szCs w:val="24"/>
          </w:rPr>
          <w:fldChar w:fldCharType="separate"/>
        </w:r>
        <w:r w:rsidR="0024368F">
          <w:rPr>
            <w:noProof/>
            <w:sz w:val="24"/>
            <w:szCs w:val="24"/>
          </w:rPr>
          <w:t>1</w:t>
        </w:r>
        <w:r w:rsidR="00AA74FA" w:rsidRPr="00954BC3">
          <w:rPr>
            <w:noProof/>
            <w:sz w:val="24"/>
            <w:szCs w:val="24"/>
          </w:rPr>
          <w:fldChar w:fldCharType="end"/>
        </w:r>
      </w:sdtContent>
    </w:sdt>
  </w:p>
  <w:p w:rsidR="00954BC3" w:rsidRPr="00954BC3" w:rsidRDefault="00954BC3">
    <w:pPr>
      <w:pStyle w:val="Header"/>
      <w:rPr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rQwNDY1MTEyNDY3sTRS0lEKTi0uzszPAykwqQUAQPAAfywAAAA="/>
  </w:docVars>
  <w:rsids>
    <w:rsidRoot w:val="00D56C39"/>
    <w:rsid w:val="000051C5"/>
    <w:rsid w:val="00014DE9"/>
    <w:rsid w:val="00024B7D"/>
    <w:rsid w:val="000407F0"/>
    <w:rsid w:val="00051A0F"/>
    <w:rsid w:val="00095437"/>
    <w:rsid w:val="00095BF1"/>
    <w:rsid w:val="000A6FA6"/>
    <w:rsid w:val="000C3203"/>
    <w:rsid w:val="00125F6E"/>
    <w:rsid w:val="00126D3C"/>
    <w:rsid w:val="00186DFD"/>
    <w:rsid w:val="001936AF"/>
    <w:rsid w:val="001D5237"/>
    <w:rsid w:val="00235637"/>
    <w:rsid w:val="002367F3"/>
    <w:rsid w:val="0024368F"/>
    <w:rsid w:val="00266543"/>
    <w:rsid w:val="002B604F"/>
    <w:rsid w:val="003433E9"/>
    <w:rsid w:val="00351330"/>
    <w:rsid w:val="003D64F7"/>
    <w:rsid w:val="00400AB3"/>
    <w:rsid w:val="004036D3"/>
    <w:rsid w:val="004037AC"/>
    <w:rsid w:val="00423754"/>
    <w:rsid w:val="00426BCB"/>
    <w:rsid w:val="004442D9"/>
    <w:rsid w:val="00467993"/>
    <w:rsid w:val="004702AA"/>
    <w:rsid w:val="00475365"/>
    <w:rsid w:val="00487D59"/>
    <w:rsid w:val="004B6059"/>
    <w:rsid w:val="004C51C1"/>
    <w:rsid w:val="004C6AB8"/>
    <w:rsid w:val="004D701F"/>
    <w:rsid w:val="004E23CD"/>
    <w:rsid w:val="00503464"/>
    <w:rsid w:val="00512F07"/>
    <w:rsid w:val="00581304"/>
    <w:rsid w:val="00585E04"/>
    <w:rsid w:val="00587707"/>
    <w:rsid w:val="0059335A"/>
    <w:rsid w:val="0059711E"/>
    <w:rsid w:val="005A041D"/>
    <w:rsid w:val="005A47F7"/>
    <w:rsid w:val="005B08EE"/>
    <w:rsid w:val="005B370E"/>
    <w:rsid w:val="005F0109"/>
    <w:rsid w:val="005F1BFA"/>
    <w:rsid w:val="005F4092"/>
    <w:rsid w:val="0061145A"/>
    <w:rsid w:val="00685C3E"/>
    <w:rsid w:val="006F3166"/>
    <w:rsid w:val="007203D2"/>
    <w:rsid w:val="00726020"/>
    <w:rsid w:val="00732FE6"/>
    <w:rsid w:val="0073372D"/>
    <w:rsid w:val="0074231D"/>
    <w:rsid w:val="00776180"/>
    <w:rsid w:val="00795199"/>
    <w:rsid w:val="007B7705"/>
    <w:rsid w:val="007E56C6"/>
    <w:rsid w:val="007F4224"/>
    <w:rsid w:val="007F699D"/>
    <w:rsid w:val="007F7EA3"/>
    <w:rsid w:val="00815039"/>
    <w:rsid w:val="0082690B"/>
    <w:rsid w:val="008824D4"/>
    <w:rsid w:val="008E00C0"/>
    <w:rsid w:val="008E0957"/>
    <w:rsid w:val="008E18DC"/>
    <w:rsid w:val="008F2DA9"/>
    <w:rsid w:val="008F6034"/>
    <w:rsid w:val="0090044A"/>
    <w:rsid w:val="009160EC"/>
    <w:rsid w:val="00954BC3"/>
    <w:rsid w:val="00982E89"/>
    <w:rsid w:val="00A02D91"/>
    <w:rsid w:val="00A13CE1"/>
    <w:rsid w:val="00A34C92"/>
    <w:rsid w:val="00A37069"/>
    <w:rsid w:val="00A637A0"/>
    <w:rsid w:val="00AA74FA"/>
    <w:rsid w:val="00AB422C"/>
    <w:rsid w:val="00B5102B"/>
    <w:rsid w:val="00B60101"/>
    <w:rsid w:val="00B71E78"/>
    <w:rsid w:val="00BD6B5E"/>
    <w:rsid w:val="00C21585"/>
    <w:rsid w:val="00C42180"/>
    <w:rsid w:val="00C67314"/>
    <w:rsid w:val="00CB00FF"/>
    <w:rsid w:val="00CF2EFE"/>
    <w:rsid w:val="00D35A13"/>
    <w:rsid w:val="00D422EA"/>
    <w:rsid w:val="00D42C67"/>
    <w:rsid w:val="00D5287B"/>
    <w:rsid w:val="00D56C39"/>
    <w:rsid w:val="00D66464"/>
    <w:rsid w:val="00D759FC"/>
    <w:rsid w:val="00D93763"/>
    <w:rsid w:val="00DA4616"/>
    <w:rsid w:val="00DD50BA"/>
    <w:rsid w:val="00DE1B28"/>
    <w:rsid w:val="00DF1750"/>
    <w:rsid w:val="00E1191F"/>
    <w:rsid w:val="00E30164"/>
    <w:rsid w:val="00E34E85"/>
    <w:rsid w:val="00E63631"/>
    <w:rsid w:val="00EA0077"/>
    <w:rsid w:val="00EE0736"/>
    <w:rsid w:val="00F31A5D"/>
    <w:rsid w:val="00F70CA6"/>
    <w:rsid w:val="00F874FF"/>
    <w:rsid w:val="00F90C8B"/>
    <w:rsid w:val="00FF7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4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3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36A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1191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4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BC3"/>
  </w:style>
  <w:style w:type="paragraph" w:styleId="Footer">
    <w:name w:val="footer"/>
    <w:basedOn w:val="Normal"/>
    <w:link w:val="FooterChar"/>
    <w:uiPriority w:val="99"/>
    <w:unhideWhenUsed/>
    <w:rsid w:val="00954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B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wardlowe.org/how-to-conduct-and-prepare-a-competitive-analysi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2020-04-20T03:59:00Z</dcterms:created>
  <dcterms:modified xsi:type="dcterms:W3CDTF">2020-04-20T03:59:00Z</dcterms:modified>
</cp:coreProperties>
</file>